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90" w:rsidRPr="004F7718" w:rsidRDefault="00894B5A" w:rsidP="00894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718">
        <w:rPr>
          <w:rFonts w:ascii="Times New Roman" w:hAnsi="Times New Roman" w:cs="Times New Roman"/>
          <w:b/>
          <w:sz w:val="32"/>
          <w:szCs w:val="32"/>
        </w:rPr>
        <w:t>Dyżury doradców metodycznych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253"/>
        <w:gridCol w:w="5247"/>
      </w:tblGrid>
      <w:tr w:rsidR="00894B5A" w:rsidRPr="009213DA" w:rsidTr="009213DA">
        <w:tc>
          <w:tcPr>
            <w:tcW w:w="959" w:type="dxa"/>
          </w:tcPr>
          <w:p w:rsidR="00894B5A" w:rsidRPr="009213DA" w:rsidRDefault="00894B5A" w:rsidP="000F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A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r w:rsidR="004F7718" w:rsidRPr="009213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894B5A" w:rsidRPr="009213DA" w:rsidRDefault="00894B5A" w:rsidP="000F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A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4253" w:type="dxa"/>
          </w:tcPr>
          <w:p w:rsidR="00894B5A" w:rsidRPr="009213DA" w:rsidRDefault="00894B5A" w:rsidP="000F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A">
              <w:rPr>
                <w:rFonts w:ascii="Times New Roman" w:hAnsi="Times New Roman" w:cs="Times New Roman"/>
                <w:b/>
                <w:sz w:val="28"/>
                <w:szCs w:val="28"/>
              </w:rPr>
              <w:t>Dyżur w PORE</w:t>
            </w:r>
          </w:p>
        </w:tc>
        <w:tc>
          <w:tcPr>
            <w:tcW w:w="5247" w:type="dxa"/>
          </w:tcPr>
          <w:p w:rsidR="00894B5A" w:rsidRPr="009213DA" w:rsidRDefault="00894B5A" w:rsidP="000F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A">
              <w:rPr>
                <w:rFonts w:ascii="Times New Roman" w:hAnsi="Times New Roman" w:cs="Times New Roman"/>
                <w:b/>
                <w:sz w:val="28"/>
                <w:szCs w:val="28"/>
              </w:rPr>
              <w:t>Dyżur w placówce zatrudnienia Doradcy</w:t>
            </w:r>
          </w:p>
        </w:tc>
      </w:tr>
      <w:tr w:rsidR="00894B5A" w:rsidTr="009213DA">
        <w:tc>
          <w:tcPr>
            <w:tcW w:w="959" w:type="dxa"/>
          </w:tcPr>
          <w:p w:rsidR="00894B5A" w:rsidRDefault="00894B5A" w:rsidP="008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94B5A" w:rsidRPr="008E104D" w:rsidRDefault="00F35A55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894B5A"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="00894B5A" w:rsidRPr="008E104D">
              <w:rPr>
                <w:rFonts w:ascii="Times New Roman" w:hAnsi="Times New Roman" w:cs="Times New Roman"/>
                <w:sz w:val="24"/>
                <w:szCs w:val="24"/>
              </w:rPr>
              <w:t>Bonalska</w:t>
            </w:r>
            <w:proofErr w:type="spellEnd"/>
            <w:r w:rsidR="00894B5A"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94B5A" w:rsidRPr="008E104D" w:rsidRDefault="009041A0" w:rsidP="0089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94B5A" w:rsidRPr="008E104D">
              <w:rPr>
                <w:rFonts w:ascii="Times New Roman" w:hAnsi="Times New Roman" w:cs="Times New Roman"/>
                <w:b/>
                <w:sz w:val="24"/>
                <w:szCs w:val="24"/>
              </w:rPr>
              <w:t>ształcenie specjalne</w:t>
            </w:r>
          </w:p>
        </w:tc>
        <w:tc>
          <w:tcPr>
            <w:tcW w:w="4253" w:type="dxa"/>
          </w:tcPr>
          <w:p w:rsidR="00894B5A" w:rsidRPr="008E104D" w:rsidRDefault="00894B5A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Drugi poniedziałek miesiąca </w:t>
            </w:r>
          </w:p>
          <w:p w:rsidR="00894B5A" w:rsidRPr="008E104D" w:rsidRDefault="00894B5A" w:rsidP="007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7B1EE8"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718"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7B1EE8" w:rsidRPr="008E104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7718" w:rsidRPr="008E10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2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6"/>
            </w:tblGrid>
            <w:tr w:rsidR="00533544" w:rsidRPr="008E104D" w:rsidTr="0053354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33544" w:rsidRPr="008E104D" w:rsidRDefault="00533544">
                  <w:pPr>
                    <w:spacing w:after="16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3544" w:rsidRPr="008E104D" w:rsidRDefault="00457376" w:rsidP="00F9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Każdy</w:t>
            </w:r>
            <w:r w:rsidR="00F95720">
              <w:rPr>
                <w:rFonts w:ascii="Times New Roman" w:hAnsi="Times New Roman" w:cs="Times New Roman"/>
                <w:sz w:val="24"/>
                <w:szCs w:val="24"/>
              </w:rPr>
              <w:t xml:space="preserve"> pierwszy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 wtorek s</w:t>
            </w:r>
            <w:r w:rsidR="00533544"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potkania w ramach Grupy wsparcia dla nauczycieli uczniów z całościowymi zaburzeniami rozwoju </w:t>
            </w:r>
            <w:r w:rsidR="00F95720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F95720" w:rsidRDefault="00F95720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44" w:rsidRPr="008E104D" w:rsidRDefault="00533544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Spotkania w ramach Sieci Współpracy Pedagogów Specjalnych w każdy czwarty wtorek miesiąca</w:t>
            </w:r>
            <w:r w:rsidR="00F95720">
              <w:rPr>
                <w:rFonts w:ascii="Times New Roman" w:hAnsi="Times New Roman" w:cs="Times New Roman"/>
                <w:sz w:val="24"/>
                <w:szCs w:val="24"/>
              </w:rPr>
              <w:t xml:space="preserve"> 16:00-17:00</w:t>
            </w:r>
          </w:p>
          <w:p w:rsidR="00533544" w:rsidRPr="008E104D" w:rsidRDefault="00533544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5A" w:rsidRPr="008E104D" w:rsidRDefault="00F95720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 metodyka w p</w:t>
            </w:r>
            <w:r w:rsidRPr="00F95720">
              <w:rPr>
                <w:rFonts w:ascii="Times New Roman" w:hAnsi="Times New Roman" w:cs="Times New Roman"/>
                <w:sz w:val="24"/>
                <w:szCs w:val="24"/>
              </w:rPr>
              <w:t>ierwsz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95720">
              <w:rPr>
                <w:rFonts w:ascii="Times New Roman" w:hAnsi="Times New Roman" w:cs="Times New Roman"/>
                <w:sz w:val="24"/>
                <w:szCs w:val="24"/>
              </w:rPr>
              <w:t>, trzeci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F95720">
              <w:rPr>
                <w:rFonts w:ascii="Times New Roman" w:hAnsi="Times New Roman" w:cs="Times New Roman"/>
                <w:sz w:val="24"/>
                <w:szCs w:val="24"/>
              </w:rPr>
              <w:t>i czwart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39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środę miesiąca</w:t>
            </w:r>
            <w:r w:rsidR="001A1F9B"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 w Specjalnym Ośrodku Szkolno-Wychowawczym w Nidzicy</w:t>
            </w:r>
          </w:p>
          <w:p w:rsidR="00533544" w:rsidRPr="008E104D" w:rsidRDefault="001A1F9B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- godz. od 15.30 do 16:30</w:t>
            </w:r>
          </w:p>
        </w:tc>
      </w:tr>
      <w:tr w:rsidR="00BF002B" w:rsidTr="009213DA">
        <w:tc>
          <w:tcPr>
            <w:tcW w:w="959" w:type="dxa"/>
          </w:tcPr>
          <w:p w:rsidR="00BF002B" w:rsidRDefault="00BF002B" w:rsidP="008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BF002B" w:rsidRPr="008E104D" w:rsidRDefault="00BF002B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Alina Czajka – </w:t>
            </w:r>
          </w:p>
          <w:p w:rsidR="00BF002B" w:rsidRPr="008E104D" w:rsidRDefault="00BF002B" w:rsidP="0089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253" w:type="dxa"/>
          </w:tcPr>
          <w:p w:rsidR="00BF002B" w:rsidRPr="008E104D" w:rsidRDefault="00BF002B" w:rsidP="001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Drugi poniedziałek miesiąca </w:t>
            </w:r>
          </w:p>
          <w:p w:rsidR="00BF002B" w:rsidRPr="008E104D" w:rsidRDefault="00BF002B" w:rsidP="007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godz. od 16:00 do 17:00</w:t>
            </w:r>
          </w:p>
        </w:tc>
        <w:tc>
          <w:tcPr>
            <w:tcW w:w="5247" w:type="dxa"/>
          </w:tcPr>
          <w:p w:rsidR="00BF002B" w:rsidRPr="008E104D" w:rsidRDefault="00BF002B" w:rsidP="006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Pierwszy, trzeci i czwarty wtorek miesiąca w Zespole Szkół Zawodowych i Ogólnokształcą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 w Nidzicy,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Jagiełły 3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107 lub 208</w:t>
            </w:r>
          </w:p>
          <w:p w:rsidR="00BF002B" w:rsidRPr="008E104D" w:rsidRDefault="00BF002B" w:rsidP="006F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- godz. od 14:30 do16:30</w:t>
            </w:r>
          </w:p>
        </w:tc>
      </w:tr>
      <w:tr w:rsidR="00BF002B" w:rsidTr="009213DA">
        <w:tc>
          <w:tcPr>
            <w:tcW w:w="959" w:type="dxa"/>
          </w:tcPr>
          <w:p w:rsidR="00BF002B" w:rsidRDefault="00BF002B" w:rsidP="008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BF002B" w:rsidRPr="008E104D" w:rsidRDefault="00BF002B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Dorota Anna Kierzkowska – </w:t>
            </w:r>
          </w:p>
          <w:p w:rsidR="00BF002B" w:rsidRPr="008E104D" w:rsidRDefault="00BF002B" w:rsidP="0089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b/>
                <w:sz w:val="24"/>
                <w:szCs w:val="24"/>
              </w:rPr>
              <w:t>Wychowanie przedszkolne</w:t>
            </w:r>
          </w:p>
        </w:tc>
        <w:tc>
          <w:tcPr>
            <w:tcW w:w="4253" w:type="dxa"/>
          </w:tcPr>
          <w:p w:rsidR="00BF002B" w:rsidRPr="008E104D" w:rsidRDefault="00BF002B" w:rsidP="001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Drugi poniedziałek miesiąca </w:t>
            </w:r>
          </w:p>
          <w:p w:rsidR="00BF002B" w:rsidRPr="008E104D" w:rsidRDefault="00BF002B" w:rsidP="007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godz. od 16:00 do 17:00</w:t>
            </w:r>
          </w:p>
        </w:tc>
        <w:tc>
          <w:tcPr>
            <w:tcW w:w="5247" w:type="dxa"/>
          </w:tcPr>
          <w:p w:rsidR="00BF002B" w:rsidRPr="008E104D" w:rsidRDefault="00BF002B" w:rsidP="004F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Drugi, trzeci, czwarty poniedziałek miesiąca w Przedszkolu nr 4 KRAINA ODKRYWCÓW w Nidzicy</w:t>
            </w:r>
          </w:p>
          <w:p w:rsidR="00BF002B" w:rsidRPr="008E104D" w:rsidRDefault="00BF002B" w:rsidP="004F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- godz. od 15.00 do 16.00</w:t>
            </w:r>
          </w:p>
        </w:tc>
      </w:tr>
      <w:tr w:rsidR="00BF002B" w:rsidTr="009213DA">
        <w:tc>
          <w:tcPr>
            <w:tcW w:w="959" w:type="dxa"/>
          </w:tcPr>
          <w:p w:rsidR="00BF002B" w:rsidRDefault="00BF002B" w:rsidP="008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BF002B" w:rsidRPr="008E104D" w:rsidRDefault="00BF002B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F002B" w:rsidRPr="008E104D" w:rsidRDefault="00BF002B" w:rsidP="0089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4253" w:type="dxa"/>
          </w:tcPr>
          <w:p w:rsidR="00BF002B" w:rsidRPr="008E104D" w:rsidRDefault="00BF002B" w:rsidP="001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Drugi poniedziałek miesiąca </w:t>
            </w:r>
          </w:p>
          <w:p w:rsidR="00BF002B" w:rsidRPr="008E104D" w:rsidRDefault="00BF002B" w:rsidP="007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godz. od 16:00 do 17:00</w:t>
            </w:r>
          </w:p>
        </w:tc>
        <w:tc>
          <w:tcPr>
            <w:tcW w:w="5247" w:type="dxa"/>
          </w:tcPr>
          <w:p w:rsidR="00BF002B" w:rsidRPr="008E104D" w:rsidRDefault="00BF002B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każdy wtorek o godz. od godz. 13.30 do 16.30 w sali Wieczernik w kościele Miłosierdzia Bożego, ul. Konopnickiej 15 </w:t>
            </w:r>
          </w:p>
        </w:tc>
      </w:tr>
      <w:tr w:rsidR="00BF002B" w:rsidTr="009213DA">
        <w:tc>
          <w:tcPr>
            <w:tcW w:w="959" w:type="dxa"/>
          </w:tcPr>
          <w:p w:rsidR="00BF002B" w:rsidRDefault="00BF002B" w:rsidP="008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BF002B" w:rsidRPr="008E104D" w:rsidRDefault="00BF002B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Nachtygal</w:t>
            </w:r>
            <w:proofErr w:type="spellEnd"/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E104D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4253" w:type="dxa"/>
          </w:tcPr>
          <w:p w:rsidR="00BF002B" w:rsidRPr="008E104D" w:rsidRDefault="00BF002B" w:rsidP="001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Drugi poniedziałek miesiąca </w:t>
            </w:r>
          </w:p>
          <w:p w:rsidR="00BF002B" w:rsidRPr="008E104D" w:rsidRDefault="00BF002B" w:rsidP="007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godz. od 16:00 do 17:00</w:t>
            </w:r>
          </w:p>
        </w:tc>
        <w:tc>
          <w:tcPr>
            <w:tcW w:w="5247" w:type="dxa"/>
          </w:tcPr>
          <w:p w:rsidR="00BF002B" w:rsidRPr="008E104D" w:rsidRDefault="00BF002B" w:rsidP="004F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Pierwszy, trzeci i czwarty poniedziałek miesiąca dyżur w Szkole Podstawowej nr 2 z Oddziałami Integracyjnymi im. Michała Kajki w Nidzicy </w:t>
            </w:r>
          </w:p>
          <w:p w:rsidR="00BF002B" w:rsidRPr="008E104D" w:rsidRDefault="00BF002B" w:rsidP="004F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- godz. od 16:00 do 17:00 </w:t>
            </w:r>
          </w:p>
        </w:tc>
      </w:tr>
      <w:tr w:rsidR="00BF002B" w:rsidTr="009213DA">
        <w:tc>
          <w:tcPr>
            <w:tcW w:w="959" w:type="dxa"/>
          </w:tcPr>
          <w:p w:rsidR="00BF002B" w:rsidRDefault="00BF002B" w:rsidP="008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BF002B" w:rsidRPr="008E104D" w:rsidRDefault="00BF002B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Dorota Ojrzyńska – </w:t>
            </w:r>
          </w:p>
          <w:p w:rsidR="00BF002B" w:rsidRPr="008E104D" w:rsidRDefault="00BF002B" w:rsidP="0089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4253" w:type="dxa"/>
          </w:tcPr>
          <w:p w:rsidR="00BF002B" w:rsidRPr="008E104D" w:rsidRDefault="00BF002B" w:rsidP="001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Drugi poniedziałek miesiąca </w:t>
            </w:r>
          </w:p>
          <w:p w:rsidR="00BF002B" w:rsidRPr="008E104D" w:rsidRDefault="00BF002B" w:rsidP="007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godz. od 16:00 do 17:00</w:t>
            </w:r>
          </w:p>
        </w:tc>
        <w:tc>
          <w:tcPr>
            <w:tcW w:w="5247" w:type="dxa"/>
          </w:tcPr>
          <w:p w:rsidR="00BF002B" w:rsidRPr="008E104D" w:rsidRDefault="00BF002B" w:rsidP="00894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1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czwartek miesiąca w Szkole Podstawowej nr 1 w Nidzicy</w:t>
            </w:r>
          </w:p>
          <w:p w:rsidR="00BF002B" w:rsidRPr="008E104D" w:rsidRDefault="00BF002B" w:rsidP="004F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godz. od 15:30 do 17:00</w:t>
            </w:r>
          </w:p>
        </w:tc>
      </w:tr>
      <w:tr w:rsidR="00BF002B" w:rsidTr="009213DA">
        <w:tc>
          <w:tcPr>
            <w:tcW w:w="959" w:type="dxa"/>
          </w:tcPr>
          <w:p w:rsidR="00BF002B" w:rsidRDefault="00BF002B" w:rsidP="0089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5" w:type="dxa"/>
          </w:tcPr>
          <w:p w:rsidR="00BF002B" w:rsidRPr="008E104D" w:rsidRDefault="00BF002B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Wylengowska</w:t>
            </w:r>
            <w:proofErr w:type="spellEnd"/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F002B" w:rsidRPr="008E104D" w:rsidRDefault="00BF002B" w:rsidP="00894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b/>
                <w:sz w:val="24"/>
                <w:szCs w:val="24"/>
              </w:rPr>
              <w:t>Język mniejszości narodowej</w:t>
            </w:r>
          </w:p>
        </w:tc>
        <w:tc>
          <w:tcPr>
            <w:tcW w:w="4253" w:type="dxa"/>
          </w:tcPr>
          <w:p w:rsidR="00BF002B" w:rsidRPr="008E104D" w:rsidRDefault="00BF002B" w:rsidP="001A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 xml:space="preserve">Drugi poniedziałek miesiąca </w:t>
            </w:r>
          </w:p>
          <w:p w:rsidR="00BF002B" w:rsidRPr="008E104D" w:rsidRDefault="00BF002B" w:rsidP="007B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4D">
              <w:rPr>
                <w:rFonts w:ascii="Times New Roman" w:hAnsi="Times New Roman" w:cs="Times New Roman"/>
                <w:sz w:val="24"/>
                <w:szCs w:val="24"/>
              </w:rPr>
              <w:t>godz. od 16:00 do 17:00</w:t>
            </w:r>
          </w:p>
        </w:tc>
        <w:tc>
          <w:tcPr>
            <w:tcW w:w="5247" w:type="dxa"/>
          </w:tcPr>
          <w:p w:rsidR="00BF002B" w:rsidRPr="008E104D" w:rsidRDefault="00BF002B" w:rsidP="00457376">
            <w:pPr>
              <w:rPr>
                <w:rFonts w:ascii="Times New Roman" w:hAnsi="Times New Roman"/>
                <w:sz w:val="24"/>
                <w:szCs w:val="24"/>
              </w:rPr>
            </w:pPr>
            <w:r w:rsidRPr="008E104D">
              <w:rPr>
                <w:rFonts w:ascii="Times New Roman" w:hAnsi="Times New Roman"/>
                <w:sz w:val="24"/>
                <w:szCs w:val="24"/>
              </w:rPr>
              <w:t>Każdy wtorek Dyżur metodyka w ZSO Nidzica, sala 26, godz. od 12:40 do 14:10</w:t>
            </w:r>
          </w:p>
          <w:p w:rsidR="00BF002B" w:rsidRPr="008E104D" w:rsidRDefault="00BF002B" w:rsidP="00457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02B" w:rsidRDefault="00BF002B" w:rsidP="00894B5A">
            <w:pPr>
              <w:rPr>
                <w:rFonts w:ascii="Times New Roman" w:hAnsi="Times New Roman"/>
                <w:sz w:val="24"/>
                <w:szCs w:val="24"/>
              </w:rPr>
            </w:pPr>
            <w:r w:rsidRPr="008E104D">
              <w:rPr>
                <w:rFonts w:ascii="Times New Roman" w:hAnsi="Times New Roman"/>
                <w:sz w:val="24"/>
                <w:szCs w:val="24"/>
              </w:rPr>
              <w:t xml:space="preserve">Każdy czwartek Dyżur metodyka (konsultacje telefoniczne i indywidualne w Nidzickim Stowarzyszeniu Mniejszości Niemieckiej, ul. Zamkowa 5, 13-100 Nidzica,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- 1,5 godz.)</w:t>
            </w:r>
          </w:p>
          <w:p w:rsidR="00BF002B" w:rsidRPr="008E104D" w:rsidRDefault="00BF002B" w:rsidP="00215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godz. od 14:00 do 15:30</w:t>
            </w:r>
          </w:p>
        </w:tc>
      </w:tr>
    </w:tbl>
    <w:p w:rsidR="00457376" w:rsidRDefault="00457376" w:rsidP="009213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376" w:rsidRDefault="00457376" w:rsidP="009213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B5A" w:rsidRPr="009213DA" w:rsidRDefault="00153543" w:rsidP="00921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3DA">
        <w:rPr>
          <w:rFonts w:ascii="Times New Roman" w:hAnsi="Times New Roman" w:cs="Times New Roman"/>
          <w:b/>
          <w:sz w:val="32"/>
          <w:szCs w:val="32"/>
        </w:rPr>
        <w:t xml:space="preserve">Szkolenia </w:t>
      </w:r>
      <w:r w:rsidR="00837CF6">
        <w:rPr>
          <w:rFonts w:ascii="Times New Roman" w:hAnsi="Times New Roman" w:cs="Times New Roman"/>
          <w:b/>
          <w:sz w:val="32"/>
          <w:szCs w:val="32"/>
        </w:rPr>
        <w:t>Rad Pedagogicznych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7090"/>
      </w:tblGrid>
      <w:tr w:rsidR="00153543" w:rsidRPr="009213DA" w:rsidTr="00153543">
        <w:tc>
          <w:tcPr>
            <w:tcW w:w="959" w:type="dxa"/>
          </w:tcPr>
          <w:p w:rsidR="00153543" w:rsidRPr="009213DA" w:rsidRDefault="00C52794" w:rsidP="000F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095" w:type="dxa"/>
          </w:tcPr>
          <w:p w:rsidR="00153543" w:rsidRPr="009213DA" w:rsidRDefault="00C52794" w:rsidP="000F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A">
              <w:rPr>
                <w:rFonts w:ascii="Times New Roman" w:hAnsi="Times New Roman" w:cs="Times New Roman"/>
                <w:b/>
                <w:sz w:val="28"/>
                <w:szCs w:val="28"/>
              </w:rPr>
              <w:t>Temat szkolenia Rad Pedagogicznych</w:t>
            </w:r>
            <w:r w:rsidR="00DB2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konferencje</w:t>
            </w:r>
            <w:r w:rsidR="000F2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metodyczne</w:t>
            </w:r>
          </w:p>
        </w:tc>
        <w:tc>
          <w:tcPr>
            <w:tcW w:w="7090" w:type="dxa"/>
          </w:tcPr>
          <w:p w:rsidR="00153543" w:rsidRPr="009213DA" w:rsidRDefault="00C52794" w:rsidP="000F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3DA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</w:tr>
      <w:tr w:rsidR="00153543" w:rsidTr="00153543">
        <w:tc>
          <w:tcPr>
            <w:tcW w:w="959" w:type="dxa"/>
          </w:tcPr>
          <w:p w:rsidR="00153543" w:rsidRPr="00C52794" w:rsidRDefault="00C52794" w:rsidP="00C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95720" w:rsidRPr="00303C3F" w:rsidRDefault="00F95720" w:rsidP="00F957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3C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Szkolenie Rad Pedagogicznych</w:t>
            </w:r>
            <w:r w:rsidR="00303C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C52794" w:rsidRDefault="00C52794" w:rsidP="00B16FA3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z zachowaniami opozycyjno-buntowniczymi i agresywnymi na lekcji- pomóc uczniowi, pomóc sobie; (XI, XII)</w:t>
            </w:r>
          </w:p>
          <w:p w:rsidR="00C52794" w:rsidRDefault="00C52794" w:rsidP="00B16FA3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 razy dwa, czyli współpraca z rodzicami uczniów ze specjalnymi potrzebami edukacyjnymi;  (XI,XII)</w:t>
            </w:r>
          </w:p>
          <w:p w:rsidR="00C52794" w:rsidRDefault="00C52794" w:rsidP="00B16FA3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Uświadomiona Skuteczna Komunikacja, jako profilaktyka konfliktów w grupie rówieśniczej; (I,II</w:t>
            </w:r>
            <w:r w:rsidR="00F95720">
              <w:rPr>
                <w:rFonts w:ascii="Times New Roman" w:hAnsi="Times New Roman" w:cs="Times New Roman"/>
                <w:sz w:val="24"/>
                <w:szCs w:val="24"/>
              </w:rPr>
              <w:t>,III)</w:t>
            </w:r>
          </w:p>
          <w:p w:rsidR="00C52794" w:rsidRDefault="00C52794" w:rsidP="00B16FA3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pomocy psychologiczno-pedagogicznej dla uczniów z zaburzeniami lękowymi, w tym z mutyzmem wybiórczym (I,II</w:t>
            </w:r>
            <w:r w:rsidR="00F95720">
              <w:rPr>
                <w:rFonts w:ascii="Times New Roman" w:hAnsi="Times New Roman" w:cs="Times New Roman"/>
                <w:sz w:val="24"/>
                <w:szCs w:val="24"/>
              </w:rPr>
              <w:t>,III)</w:t>
            </w:r>
          </w:p>
          <w:p w:rsidR="00153543" w:rsidRDefault="00C52794" w:rsidP="00B16FA3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zdolny- diagnoza, model wsparcia specjalnych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 edukacyjnych (IV,V,VI)</w:t>
            </w:r>
          </w:p>
          <w:p w:rsidR="00303C3F" w:rsidRDefault="00837CF6" w:rsidP="00303C3F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28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udziałem edukatorów zewnętrznych:</w:t>
            </w:r>
          </w:p>
          <w:p w:rsidR="00303C3F" w:rsidRDefault="00303C3F" w:rsidP="00303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03C3F">
              <w:rPr>
                <w:rFonts w:ascii="Times New Roman" w:hAnsi="Times New Roman" w:cs="Times New Roman"/>
                <w:bCs/>
                <w:sz w:val="24"/>
                <w:szCs w:val="24"/>
              </w:rPr>
              <w:t>Szkolenie „Wybiórczość pokarmowa u dzieci- diagnoza i terapia”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F67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Marta Baj-</w:t>
            </w:r>
            <w:proofErr w:type="spellStart"/>
            <w:r w:rsidR="00F6767E">
              <w:rPr>
                <w:rFonts w:ascii="Times New Roman" w:hAnsi="Times New Roman" w:cs="Times New Roman"/>
                <w:bCs/>
                <w:sz w:val="24"/>
                <w:szCs w:val="24"/>
              </w:rPr>
              <w:t>Lieder</w:t>
            </w:r>
            <w:proofErr w:type="spellEnd"/>
            <w:r w:rsidR="00F6767E">
              <w:rPr>
                <w:rFonts w:ascii="Times New Roman" w:hAnsi="Times New Roman" w:cs="Times New Roman"/>
                <w:bCs/>
                <w:sz w:val="24"/>
                <w:szCs w:val="24"/>
              </w:rPr>
              <w:t>, Centrum Terapii „</w:t>
            </w:r>
            <w:proofErr w:type="spellStart"/>
            <w:r w:rsidR="00F6767E">
              <w:rPr>
                <w:rFonts w:ascii="Times New Roman" w:hAnsi="Times New Roman" w:cs="Times New Roman"/>
                <w:bCs/>
                <w:sz w:val="24"/>
                <w:szCs w:val="24"/>
              </w:rPr>
              <w:t>Logop</w:t>
            </w:r>
            <w:proofErr w:type="spellEnd"/>
            <w:r w:rsidR="00F6767E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03C3F" w:rsidRDefault="00303C3F" w:rsidP="00303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Warsztaty „Metoda Marii Montessori w pracy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rewalidacyjnej z uczniami ze SPE”</w:t>
            </w:r>
            <w:r w:rsidR="00F6767E">
              <w:rPr>
                <w:rFonts w:ascii="Times New Roman" w:hAnsi="Times New Roman" w:cs="Times New Roman"/>
                <w:bCs/>
                <w:sz w:val="24"/>
                <w:szCs w:val="24"/>
              </w:rPr>
              <w:t>, Anna Lewandowska-Muller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4229" w:rsidRDefault="00303C3F" w:rsidP="00303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Warsztaty z zakresu zastosowania metody stacji w uczeniu ułamków, </w:t>
            </w:r>
            <w:r w:rsidR="00F6767E" w:rsidRPr="00F6767E">
              <w:rPr>
                <w:rFonts w:ascii="Times New Roman" w:hAnsi="Times New Roman" w:cs="Times New Roman"/>
                <w:bCs/>
                <w:sz w:val="24"/>
                <w:szCs w:val="24"/>
              </w:rPr>
              <w:t>Anna Lewandowska-Muller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4229" w:rsidRDefault="00B44229" w:rsidP="00303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Warsztaty  Metoda </w:t>
            </w:r>
            <w:r w:rsidR="00303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Marii Montessori we wprowadzaniu i utrwalaniu części mowy, </w:t>
            </w:r>
            <w:r w:rsidR="00F6767E" w:rsidRPr="00F6767E">
              <w:rPr>
                <w:rFonts w:ascii="Times New Roman" w:hAnsi="Times New Roman" w:cs="Times New Roman"/>
                <w:bCs/>
                <w:sz w:val="24"/>
                <w:szCs w:val="24"/>
              </w:rPr>
              <w:t>Anna Lewandowska-Muller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03C3F" w:rsidRDefault="00B44229" w:rsidP="00303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Warsztaty </w:t>
            </w:r>
            <w:r w:rsidR="00303C3F">
              <w:rPr>
                <w:rFonts w:ascii="Times New Roman" w:hAnsi="Times New Roman" w:cs="Times New Roman"/>
                <w:bCs/>
                <w:sz w:val="24"/>
                <w:szCs w:val="24"/>
              </w:rPr>
              <w:t>system dziesiętny w metodzie Montessori</w:t>
            </w:r>
            <w:r w:rsidR="00F67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6767E" w:rsidRPr="00F6767E">
              <w:rPr>
                <w:rFonts w:ascii="Times New Roman" w:hAnsi="Times New Roman" w:cs="Times New Roman"/>
                <w:bCs/>
                <w:sz w:val="24"/>
                <w:szCs w:val="24"/>
              </w:rPr>
              <w:t>Anna Lewandowska-Muller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6600" w:rsidRDefault="00C36600" w:rsidP="00303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Warsztaty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muzyczno-ruchowo-taneczne „Aktywne zajęcia rewalidacji i terapii pedagogicznej”, Mo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nika Miros;</w:t>
            </w:r>
          </w:p>
          <w:p w:rsidR="00F6767E" w:rsidRDefault="00F6767E" w:rsidP="00303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Cykl warsztatów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„Rozwój, p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asja i zainteresowania uczniów-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praca z uczniem zdolnym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6767E" w:rsidRPr="00303C3F" w:rsidRDefault="00F6767E" w:rsidP="00303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Warsztat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Uczymy się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szyć na maszynie (worek-plecak”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Agata Wdowiak, Aneta Zakrzewska „Warsztaty szycia”.</w:t>
            </w:r>
            <w:r w:rsidR="008C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(warsztaty dla nauczycieli, techniki, świetlic oraz nauczycieli prowadzących koła zainteresowań).</w:t>
            </w:r>
          </w:p>
          <w:p w:rsidR="00F332CA" w:rsidRDefault="00F332CA" w:rsidP="00837CF6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32CA" w:rsidRPr="00DB2832" w:rsidRDefault="00F332CA" w:rsidP="00837CF6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Konferencje metodyczne:</w:t>
            </w:r>
          </w:p>
          <w:p w:rsidR="00837CF6" w:rsidRPr="00303C3F" w:rsidRDefault="00837CF6" w:rsidP="00303C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3F">
              <w:rPr>
                <w:rFonts w:ascii="Times New Roman" w:hAnsi="Times New Roman" w:cs="Times New Roman"/>
                <w:sz w:val="24"/>
                <w:szCs w:val="24"/>
              </w:rPr>
              <w:t>Organizacja konferencji metodycznej dotyczącej kształtowania umiejętności myślenia logicznego i matematyki (II semestr roku szkolnego 2019/2020);</w:t>
            </w:r>
          </w:p>
          <w:p w:rsidR="00837CF6" w:rsidRPr="00303C3F" w:rsidRDefault="00837CF6" w:rsidP="00397BB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Prelekcja „Uczeń z dyskalkulią w klasie”.</w:t>
            </w:r>
          </w:p>
        </w:tc>
        <w:tc>
          <w:tcPr>
            <w:tcW w:w="7090" w:type="dxa"/>
          </w:tcPr>
          <w:p w:rsidR="00153543" w:rsidRPr="00C52794" w:rsidRDefault="00F35A55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mgr </w:t>
            </w:r>
            <w:r w:rsidR="00C52794" w:rsidRPr="00C52794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="00C52794" w:rsidRPr="00C52794">
              <w:rPr>
                <w:rFonts w:ascii="Times New Roman" w:hAnsi="Times New Roman" w:cs="Times New Roman"/>
                <w:sz w:val="24"/>
                <w:szCs w:val="24"/>
              </w:rPr>
              <w:t>Bonalska</w:t>
            </w:r>
            <w:proofErr w:type="spellEnd"/>
          </w:p>
        </w:tc>
      </w:tr>
      <w:tr w:rsidR="00153543" w:rsidTr="00153543">
        <w:tc>
          <w:tcPr>
            <w:tcW w:w="959" w:type="dxa"/>
          </w:tcPr>
          <w:p w:rsidR="00153543" w:rsidRPr="00C52794" w:rsidRDefault="00C52794" w:rsidP="00C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:rsidR="00BF002B" w:rsidRPr="00DB2832" w:rsidRDefault="00BF002B" w:rsidP="00BF002B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28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udziałem edukatorów zewnętrznych:</w:t>
            </w:r>
          </w:p>
          <w:p w:rsidR="00BF002B" w:rsidRPr="00837CF6" w:rsidRDefault="00BF002B" w:rsidP="00BF00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7CF6">
              <w:rPr>
                <w:rFonts w:ascii="Times New Roman" w:hAnsi="Times New Roman" w:cs="Times New Roman"/>
                <w:sz w:val="24"/>
                <w:szCs w:val="24"/>
              </w:rPr>
              <w:t xml:space="preserve">raca domowa z języka polskiego: jaka, kiedy i w jakim </w:t>
            </w:r>
            <w:r w:rsidRPr="00837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metoda odwróconej lekcji,</w:t>
            </w:r>
          </w:p>
          <w:p w:rsidR="00BF002B" w:rsidRDefault="00BF002B" w:rsidP="00BF002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37CF6">
              <w:rPr>
                <w:rFonts w:ascii="Times New Roman" w:hAnsi="Times New Roman" w:cs="Times New Roman"/>
                <w:sz w:val="24"/>
                <w:szCs w:val="24"/>
              </w:rPr>
              <w:t xml:space="preserve">cenianie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ucznia  na języku polskim w kontekście nowej podstawy programowej.</w:t>
            </w:r>
          </w:p>
          <w:p w:rsidR="00BF002B" w:rsidRDefault="00BF002B" w:rsidP="00BF002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Konferencje z</w:t>
            </w:r>
            <w:r w:rsidRPr="00F332CA">
              <w:rPr>
                <w:rFonts w:ascii="Times New Roman" w:hAnsi="Times New Roman" w:cs="Times New Roman"/>
                <w:sz w:val="24"/>
                <w:szCs w:val="24"/>
              </w:rPr>
              <w:t>wiązane z wdrażaniem nowej podstawy programowej w szkołach podstawowych i ponadpodstawowych,</w:t>
            </w:r>
          </w:p>
          <w:p w:rsidR="00BF002B" w:rsidRDefault="00BF002B" w:rsidP="00BF002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332CA">
              <w:rPr>
                <w:rFonts w:ascii="Times New Roman" w:hAnsi="Times New Roman" w:cs="Times New Roman"/>
                <w:sz w:val="24"/>
                <w:szCs w:val="24"/>
              </w:rPr>
              <w:t>„Wszyscy pracujemy na wspólny sukces”, czyli współpraca nauczycieli szkół podstawowych i ponadpodstawowych w zakresie sukcesu edukacyjnego absolwenta szkoły ponadpodstawowej.</w:t>
            </w:r>
          </w:p>
          <w:p w:rsidR="00BF002B" w:rsidRDefault="00BF002B" w:rsidP="00BF002B">
            <w:pPr>
              <w:pStyle w:val="Akapitzlist"/>
              <w:spacing w:after="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ramach tej współpracy konkurs polonistyczny          ( łączący propagowanie wartości patriotycznych i obywatelskich oraz doskonalenie umiejętności polonistycznych)</w:t>
            </w:r>
          </w:p>
          <w:p w:rsidR="00BF002B" w:rsidRDefault="00BF002B" w:rsidP="00BF002B">
            <w:pPr>
              <w:pStyle w:val="Akapitzlist"/>
              <w:spacing w:after="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lekcje otwarte ( I półrocze – Sztuka Młodej Polski, kl. III technikum, II półrocze – Filozofia życia Jana Kochanowskiego zawarta w jego </w:t>
            </w:r>
            <w:r w:rsidRPr="00684C15">
              <w:rPr>
                <w:rFonts w:ascii="Times New Roman" w:hAnsi="Times New Roman" w:cs="Times New Roman"/>
                <w:i/>
                <w:sz w:val="24"/>
                <w:szCs w:val="24"/>
              </w:rPr>
              <w:t>Pieśniach i Fraszkach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 I technikum )</w:t>
            </w:r>
          </w:p>
          <w:p w:rsidR="000F2D04" w:rsidRPr="000F2D04" w:rsidRDefault="000F2D04" w:rsidP="000F2D04">
            <w:pPr>
              <w:pStyle w:val="Akapitzlist"/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D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Konferencje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metodyczne</w:t>
            </w:r>
            <w:r w:rsidRPr="000F2D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F002B" w:rsidRPr="00B16FA3" w:rsidRDefault="00BF002B" w:rsidP="00BF002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>Między przymusem a motywacją. Uczniowie czytają i opracowują lektury obowiązkowe.</w:t>
            </w:r>
          </w:p>
          <w:p w:rsidR="00BF002B" w:rsidRDefault="00BF002B" w:rsidP="00BF002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>Formułowanie celów ogólnych i operacyjnych oraz budowanie zadań, których realizacja umożliwi uczniom osiągnięcie wyznaczonych celów.</w:t>
            </w:r>
          </w:p>
          <w:p w:rsidR="00BF002B" w:rsidRDefault="00BF002B" w:rsidP="00BF002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kształcenia literackiego, językowego i kulturowego jako sposób na efektywną realizację nowej podstawy programowej.</w:t>
            </w:r>
          </w:p>
          <w:p w:rsidR="00BF002B" w:rsidRDefault="00BF002B" w:rsidP="00BF002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Nowatorskie metody i techniki pracy na lekcjach języka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polskiego ( sztuka pisania).</w:t>
            </w:r>
          </w:p>
          <w:p w:rsidR="000F2D04" w:rsidRPr="00F332CA" w:rsidRDefault="00BF002B" w:rsidP="00BF002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lekcji kluczem do efektywności kształcenia</w:t>
            </w:r>
          </w:p>
        </w:tc>
        <w:tc>
          <w:tcPr>
            <w:tcW w:w="7090" w:type="dxa"/>
          </w:tcPr>
          <w:p w:rsidR="00153543" w:rsidRPr="00C52794" w:rsidRDefault="00F35A55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mgr </w:t>
            </w:r>
            <w:r w:rsidR="00C52794" w:rsidRPr="00C52794"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</w:tc>
      </w:tr>
      <w:tr w:rsidR="00153543" w:rsidTr="00153543">
        <w:tc>
          <w:tcPr>
            <w:tcW w:w="959" w:type="dxa"/>
          </w:tcPr>
          <w:p w:rsidR="00153543" w:rsidRPr="00C52794" w:rsidRDefault="00C52794" w:rsidP="00C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</w:tcPr>
          <w:p w:rsidR="00C52794" w:rsidRDefault="00C52794" w:rsidP="00B16FA3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Preorientacja zawodowa – jak skutecznie prowadzić ją w przedszkolu.</w:t>
            </w:r>
          </w:p>
          <w:p w:rsidR="00C52794" w:rsidRDefault="00C52794" w:rsidP="00B16FA3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Doskonalenie kompetencji kluczowych w codziennej pracy nauczyciela przedszkola.</w:t>
            </w:r>
          </w:p>
          <w:p w:rsidR="00C52794" w:rsidRDefault="00C52794" w:rsidP="00B16FA3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Kodowanie na dywanie  - zajęcia otwarte połączone z dyskusją.</w:t>
            </w:r>
          </w:p>
          <w:p w:rsidR="00153543" w:rsidRPr="00837CF6" w:rsidRDefault="00C52794" w:rsidP="00B16FA3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Awans zawodowy młodego nauczyciela.</w:t>
            </w:r>
          </w:p>
          <w:p w:rsidR="00837CF6" w:rsidRDefault="00837CF6" w:rsidP="00837CF6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28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udziałem edukatorów zewnętrznych:</w:t>
            </w:r>
          </w:p>
          <w:p w:rsidR="00207ABD" w:rsidRDefault="00207ABD" w:rsidP="00207ABD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 w przedszkolu metodą Edyty Gruszczyk – Kolczyńskiej.</w:t>
            </w:r>
          </w:p>
          <w:p w:rsidR="00207ABD" w:rsidRDefault="00207ABD" w:rsidP="00207ABD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metodą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Froebla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D04" w:rsidRDefault="00207ABD" w:rsidP="00207ABD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muzyczno – taneczne w przedszkolu.</w:t>
            </w:r>
          </w:p>
          <w:p w:rsidR="000F2D04" w:rsidRDefault="000F2D04" w:rsidP="00837CF6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Konferencje metodyczne:</w:t>
            </w:r>
          </w:p>
          <w:p w:rsidR="00837CF6" w:rsidRPr="000F2D04" w:rsidRDefault="00935AB3" w:rsidP="000F2D0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Diagnoza potrzeb i oczekiwań nauczycieli edukacji przedszkolnej powiatu nidzickiego.</w:t>
            </w:r>
          </w:p>
        </w:tc>
        <w:tc>
          <w:tcPr>
            <w:tcW w:w="7090" w:type="dxa"/>
          </w:tcPr>
          <w:p w:rsidR="00153543" w:rsidRPr="00C52794" w:rsidRDefault="00F35A55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C52794" w:rsidRPr="00C52794">
              <w:rPr>
                <w:rFonts w:ascii="Times New Roman" w:hAnsi="Times New Roman" w:cs="Times New Roman"/>
                <w:sz w:val="24"/>
                <w:szCs w:val="24"/>
              </w:rPr>
              <w:t>Dorota Anna Kierzkowska</w:t>
            </w:r>
          </w:p>
        </w:tc>
      </w:tr>
      <w:tr w:rsidR="00153543" w:rsidTr="00153543">
        <w:tc>
          <w:tcPr>
            <w:tcW w:w="959" w:type="dxa"/>
          </w:tcPr>
          <w:p w:rsidR="00153543" w:rsidRPr="00C52794" w:rsidRDefault="00C52794" w:rsidP="00C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125EC" w:rsidRDefault="00A125EC" w:rsidP="00A125E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Efektywność przekazu treści: słabe i mocne strony.</w:t>
            </w:r>
          </w:p>
          <w:p w:rsidR="00A125EC" w:rsidRDefault="00A125EC" w:rsidP="00A125E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wolontariatu w grupie katechetycznej.</w:t>
            </w:r>
          </w:p>
          <w:p w:rsidR="00A125EC" w:rsidRDefault="00A125EC" w:rsidP="00A125E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Jan Paweł II – papież niepodległości – W 100lecie urodzin (18.05.)- propozycje, animacje katechetyczne.</w:t>
            </w:r>
          </w:p>
          <w:p w:rsidR="00A125EC" w:rsidRDefault="00A125EC" w:rsidP="00A125E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Kardynał Wyszyński – mąż stanu w przededniu beatyfikacji (7.06. Warszawa, 30.08. Stoczek Klasztorny), sylwetka, promocja patriotyczna.</w:t>
            </w:r>
          </w:p>
          <w:p w:rsidR="00A125EC" w:rsidRDefault="00A125EC" w:rsidP="00A125E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Dziękuję Polsko! – symbole narodowe, znaczenie i rozumienie.</w:t>
            </w:r>
          </w:p>
          <w:p w:rsidR="00CE245A" w:rsidRDefault="00CE245A" w:rsidP="00CE245A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28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udziałem edukatorów zewnętrznych:</w:t>
            </w:r>
          </w:p>
          <w:p w:rsidR="00CE245A" w:rsidRDefault="00CE245A" w:rsidP="00CE245A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245A">
              <w:rPr>
                <w:rFonts w:ascii="Times New Roman" w:hAnsi="Times New Roman" w:cs="Times New Roman"/>
                <w:sz w:val="24"/>
                <w:szCs w:val="24"/>
              </w:rPr>
              <w:t>Zagadnienia bioetyczne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5A" w:rsidRDefault="00CE245A" w:rsidP="00CE245A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Filozofia współczesności.</w:t>
            </w:r>
          </w:p>
          <w:p w:rsidR="00CE245A" w:rsidRDefault="00CE245A" w:rsidP="00CE245A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Konferencje metodyczne:</w:t>
            </w:r>
          </w:p>
          <w:p w:rsidR="00CE245A" w:rsidRDefault="00CE245A" w:rsidP="00CE245A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przekazu wiary w katechizacji, konferencja, warsztaty.</w:t>
            </w:r>
          </w:p>
          <w:p w:rsidR="00CE245A" w:rsidRPr="00CE245A" w:rsidRDefault="00CE245A" w:rsidP="00CE245A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„Eucharystia daje życie” - poznanie i znaczenie eucharystii – aplikacje katechetyczne.</w:t>
            </w:r>
          </w:p>
        </w:tc>
        <w:tc>
          <w:tcPr>
            <w:tcW w:w="7090" w:type="dxa"/>
          </w:tcPr>
          <w:p w:rsidR="00153543" w:rsidRPr="00C52794" w:rsidRDefault="00F35A55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ks. </w:t>
            </w:r>
            <w:r w:rsidR="00C52794" w:rsidRPr="00C52794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="00C52794" w:rsidRPr="00C52794"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</w:p>
        </w:tc>
      </w:tr>
      <w:tr w:rsidR="00153543" w:rsidTr="00153543">
        <w:tc>
          <w:tcPr>
            <w:tcW w:w="959" w:type="dxa"/>
          </w:tcPr>
          <w:p w:rsidR="00153543" w:rsidRPr="00C52794" w:rsidRDefault="00C52794" w:rsidP="00C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153543" w:rsidRDefault="00C52794" w:rsidP="00B16FA3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459" w:hanging="425"/>
              <w:rPr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>Ścieżka</w:t>
            </w:r>
            <w:r>
              <w:rPr>
                <w:sz w:val="24"/>
                <w:szCs w:val="24"/>
              </w:rPr>
              <w:t xml:space="preserve"> awansu zawodowego nauczyciela.</w:t>
            </w:r>
          </w:p>
          <w:p w:rsidR="00DB2832" w:rsidRPr="00DB2832" w:rsidRDefault="00DB2832" w:rsidP="00DB2832">
            <w:pPr>
              <w:pStyle w:val="Akapitzlist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2">
              <w:rPr>
                <w:rFonts w:ascii="Times New Roman" w:hAnsi="Times New Roman" w:cs="Times New Roman"/>
                <w:sz w:val="24"/>
                <w:szCs w:val="24"/>
              </w:rPr>
              <w:t>Wychowanie fizyczne w edukacji wczesnoszkolnej.</w:t>
            </w:r>
          </w:p>
          <w:p w:rsidR="00DB2832" w:rsidRPr="00DB2832" w:rsidRDefault="00DB2832" w:rsidP="000F2D04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2">
              <w:rPr>
                <w:rFonts w:ascii="Times New Roman" w:hAnsi="Times New Roman" w:cs="Times New Roman"/>
                <w:sz w:val="24"/>
                <w:szCs w:val="24"/>
              </w:rPr>
              <w:t>Bezpieczeństwo na zajęciach wychowania fizycznego – odpowiedzialność dyscyplinarna nauczyciela.</w:t>
            </w:r>
          </w:p>
          <w:p w:rsidR="000F2D04" w:rsidRDefault="00DB2832" w:rsidP="000F2D04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2">
              <w:rPr>
                <w:rFonts w:ascii="Times New Roman" w:hAnsi="Times New Roman" w:cs="Times New Roman"/>
                <w:sz w:val="24"/>
                <w:szCs w:val="24"/>
              </w:rPr>
              <w:t>Rola oceny na zajęciach wychowania fizycznego.</w:t>
            </w:r>
          </w:p>
          <w:p w:rsidR="00DB2832" w:rsidRPr="000F2D04" w:rsidRDefault="00DB2832" w:rsidP="000F2D04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4">
              <w:rPr>
                <w:rFonts w:ascii="Times New Roman" w:hAnsi="Times New Roman" w:cs="Times New Roman"/>
                <w:sz w:val="24"/>
                <w:szCs w:val="24"/>
              </w:rPr>
              <w:t>Uczniowie o specjalnych potrzebach edukacyjnych na zajęciach wychowania fizycznego.</w:t>
            </w:r>
          </w:p>
          <w:p w:rsidR="00DB2832" w:rsidRDefault="00DB2832" w:rsidP="00DB2832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28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udziałem edukatorów zewnętrznych:</w:t>
            </w:r>
          </w:p>
          <w:p w:rsidR="002E0B0E" w:rsidRPr="002E0B0E" w:rsidRDefault="002E0B0E" w:rsidP="002E0B0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2E0B0E">
              <w:rPr>
                <w:rFonts w:ascii="Times New Roman" w:hAnsi="Times New Roman"/>
                <w:sz w:val="24"/>
                <w:szCs w:val="24"/>
              </w:rPr>
              <w:t>„Gimnastyka korekcyjna – za i przeciw”</w:t>
            </w:r>
          </w:p>
          <w:p w:rsidR="000F2D04" w:rsidRPr="002E0B0E" w:rsidRDefault="002E0B0E" w:rsidP="002E0B0E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2E0B0E">
              <w:rPr>
                <w:rFonts w:ascii="Times New Roman" w:hAnsi="Times New Roman"/>
                <w:sz w:val="24"/>
                <w:szCs w:val="24"/>
              </w:rPr>
              <w:t>„Doskonalenie kompetencji kluczowych w pracy nauczyciela wychowania fizycznego.”</w:t>
            </w:r>
          </w:p>
          <w:p w:rsidR="000F2D04" w:rsidRDefault="000F2D04" w:rsidP="00DB2832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Konferencje metodyczne”</w:t>
            </w:r>
          </w:p>
          <w:p w:rsidR="00837CF6" w:rsidRPr="000F2D04" w:rsidRDefault="000F2D04" w:rsidP="000F2D0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4">
              <w:rPr>
                <w:rFonts w:ascii="Times New Roman" w:hAnsi="Times New Roman" w:cs="Times New Roman"/>
                <w:sz w:val="24"/>
                <w:szCs w:val="24"/>
              </w:rPr>
              <w:t>Konferencja metodyczna: Wychowanie fizyczne w edukacji wczesnoszkolnej</w:t>
            </w:r>
          </w:p>
        </w:tc>
        <w:tc>
          <w:tcPr>
            <w:tcW w:w="7090" w:type="dxa"/>
          </w:tcPr>
          <w:p w:rsidR="00153543" w:rsidRPr="00C52794" w:rsidRDefault="00F35A55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C52794" w:rsidRPr="00C52794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="00C52794" w:rsidRPr="00C52794">
              <w:rPr>
                <w:rFonts w:ascii="Times New Roman" w:hAnsi="Times New Roman" w:cs="Times New Roman"/>
                <w:sz w:val="24"/>
                <w:szCs w:val="24"/>
              </w:rPr>
              <w:t>Nachtygal</w:t>
            </w:r>
            <w:proofErr w:type="spellEnd"/>
          </w:p>
        </w:tc>
      </w:tr>
      <w:tr w:rsidR="00153543" w:rsidTr="00153543">
        <w:tc>
          <w:tcPr>
            <w:tcW w:w="959" w:type="dxa"/>
          </w:tcPr>
          <w:p w:rsidR="00153543" w:rsidRPr="00C52794" w:rsidRDefault="00C52794" w:rsidP="00C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583FAC" w:rsidRPr="00B16FA3" w:rsidRDefault="00583FAC" w:rsidP="00B16FA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najmłodszych stażem nauczycieli w oparciu o  autorską innowację pedagogiczną, </w:t>
            </w:r>
          </w:p>
          <w:p w:rsidR="00583FAC" w:rsidRPr="00BE369E" w:rsidRDefault="00583FAC" w:rsidP="00B16FA3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Metoda bajek matematycznych w poznaniu wiadomości i zdobyciu umiejętności matematycznych- kolejności wykonywania</w:t>
            </w:r>
            <w:r w:rsid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działań.</w:t>
            </w:r>
          </w:p>
          <w:p w:rsidR="00583FAC" w:rsidRDefault="00583FAC" w:rsidP="00B16FA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Różne sposoby rozwiązywania zadań, od konkretu przez rysunek po symbole, Stosowanie różnych </w:t>
            </w:r>
            <w:r w:rsidRP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strategii, uczenie zaradności matematycznej , Analiza zadań nietypowych i trudnych, przygotowanych dla uczniów klas trzecich z autorskiego zbioru zada</w:t>
            </w:r>
            <w:r w:rsid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ń.</w:t>
            </w:r>
          </w:p>
          <w:p w:rsidR="00DB2832" w:rsidRPr="00DB2832" w:rsidRDefault="00DB2832" w:rsidP="00DB2832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28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udziałem edukatorów zewnętrznych:</w:t>
            </w:r>
          </w:p>
          <w:p w:rsidR="00583FAC" w:rsidRPr="00B16FA3" w:rsidRDefault="00583FAC" w:rsidP="00B16FA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Kreatywne sposoby wprowadzania dzieci w świat książek - edukator: Ewa </w:t>
            </w:r>
            <w:proofErr w:type="spellStart"/>
            <w:r w:rsidRP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Stadtmuller</w:t>
            </w:r>
            <w:proofErr w:type="spellEnd"/>
            <w:r w:rsidRP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83FAC" w:rsidRPr="00B16FA3" w:rsidRDefault="00583FAC" w:rsidP="00B16FA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rozwijające zdolności matematyczne i ogólną sprawność intelektualną dzieci szkolnych- edukator: Jan Amos Jelinek.</w:t>
            </w:r>
          </w:p>
          <w:p w:rsidR="00B16FA3" w:rsidRDefault="00583FAC" w:rsidP="00B16FA3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bawić się muzyką? Aktywizowanie dziecka poprzez zabawę, śpiew, grę na instrumentach i </w:t>
            </w:r>
            <w:r w:rsid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taniec- edukator: Kama Palińska.</w:t>
            </w:r>
          </w:p>
          <w:p w:rsidR="00837CF6" w:rsidRDefault="00583FAC" w:rsidP="00DB283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bawić się i uczyć z pasją? Zastosowanie gałązki logicznej, chmurki i drzewka ambitnego celu w pracy z dziećmi- edukator: Dorota Kamińska.</w:t>
            </w:r>
          </w:p>
          <w:p w:rsidR="00DB2832" w:rsidRDefault="00DB2832" w:rsidP="00DB283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„Wprowadzenie pojęć matematycznych w klasach 1-3. Przygotowanie do nauki mnożenia i dzielenia (krok po kroku)”</w:t>
            </w:r>
            <w:r w:rsidR="000F2D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edukatorzy: Małgorzata </w:t>
            </w:r>
            <w:proofErr w:type="spellStart"/>
            <w:r w:rsidR="000F2D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Skura</w:t>
            </w:r>
            <w:proofErr w:type="spellEnd"/>
            <w:r w:rsidR="000F2D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(doktor pedagogiki) oraz Michał Lisicki (psycholog kliniczny) – autorzy licznych programów edukacyjnych, podręczników szkolnych oraz książek metodycznych dla nauczycieli z zakresu edukacji matematycznej.</w:t>
            </w:r>
          </w:p>
          <w:p w:rsidR="00C35A44" w:rsidRPr="00DB2832" w:rsidRDefault="00C35A44" w:rsidP="00717182">
            <w:pPr>
              <w:pStyle w:val="Akapitzlist"/>
              <w:spacing w:after="0"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Konferencje metodyczne:</w:t>
            </w:r>
          </w:p>
          <w:p w:rsidR="00717182" w:rsidRPr="00717182" w:rsidRDefault="00717182" w:rsidP="00717182">
            <w:pPr>
              <w:pStyle w:val="Akapitzlist"/>
              <w:numPr>
                <w:ilvl w:val="0"/>
                <w:numId w:val="11"/>
              </w:numPr>
              <w:spacing w:after="0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 pracować z uczniem zdolnym?</w:t>
            </w:r>
          </w:p>
          <w:p w:rsidR="00717182" w:rsidRPr="00717182" w:rsidRDefault="00717182" w:rsidP="00717182">
            <w:pPr>
              <w:pStyle w:val="Akapitzlist"/>
              <w:numPr>
                <w:ilvl w:val="0"/>
                <w:numId w:val="11"/>
              </w:numPr>
              <w:spacing w:after="0"/>
              <w:ind w:left="459" w:hanging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doświadczeń w ramach dobrych praktyk.</w:t>
            </w:r>
          </w:p>
          <w:p w:rsidR="00C35A44" w:rsidRPr="00717182" w:rsidRDefault="00717182" w:rsidP="00717182">
            <w:pPr>
              <w:pStyle w:val="Akapitzlist"/>
              <w:numPr>
                <w:ilvl w:val="0"/>
                <w:numId w:val="11"/>
              </w:numPr>
              <w:spacing w:after="0"/>
              <w:ind w:left="459" w:hanging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Współorganizowanie konkursów ( w przygotowaniu powiatowy konkurs recytatorski).</w:t>
            </w:r>
          </w:p>
        </w:tc>
        <w:tc>
          <w:tcPr>
            <w:tcW w:w="7090" w:type="dxa"/>
          </w:tcPr>
          <w:p w:rsidR="00153543" w:rsidRPr="00583FAC" w:rsidRDefault="00F35A55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mgr </w:t>
            </w:r>
            <w:r w:rsidR="00583FAC" w:rsidRPr="00583FAC">
              <w:rPr>
                <w:rFonts w:ascii="Times New Roman" w:hAnsi="Times New Roman" w:cs="Times New Roman"/>
                <w:sz w:val="24"/>
                <w:szCs w:val="24"/>
              </w:rPr>
              <w:t>Dorota Ojrzyńska</w:t>
            </w:r>
          </w:p>
        </w:tc>
      </w:tr>
      <w:tr w:rsidR="00153543" w:rsidTr="00153543">
        <w:tc>
          <w:tcPr>
            <w:tcW w:w="959" w:type="dxa"/>
          </w:tcPr>
          <w:p w:rsidR="00153543" w:rsidRPr="00C52794" w:rsidRDefault="00C52794" w:rsidP="00C5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CE245A" w:rsidRDefault="00CE245A" w:rsidP="00CE24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Mniejszości Narodowej Niemieckiej- przepisy, dobre praktyki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E245A" w:rsidRDefault="00CE245A" w:rsidP="00CE24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Niemcy w Polsce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E245A" w:rsidRDefault="00CE245A" w:rsidP="00CE24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</w:t>
            </w:r>
            <w:proofErr w:type="spellStart"/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Twinning</w:t>
            </w:r>
            <w:proofErr w:type="spellEnd"/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od czego zacząć, możliwości i jak rozwinąć skrzydła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E245A" w:rsidRPr="00CE245A" w:rsidRDefault="00CE245A" w:rsidP="00CE24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 zorganizować wymianę międzynarodową (polsko-niemiecka) oraz źródła jej finansowania</w:t>
            </w:r>
            <w:r w:rsidRPr="00CE245A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.</w:t>
            </w:r>
          </w:p>
          <w:p w:rsidR="004C44B4" w:rsidRDefault="004C44B4" w:rsidP="00533544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3543" w:rsidRDefault="00533544" w:rsidP="00533544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28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udziałem edukatorów zewnętrznych:</w:t>
            </w:r>
          </w:p>
          <w:p w:rsidR="00CE245A" w:rsidRDefault="00533544" w:rsidP="00CE245A">
            <w:pPr>
              <w:pStyle w:val="Akapitzlist"/>
              <w:numPr>
                <w:ilvl w:val="0"/>
                <w:numId w:val="15"/>
              </w:numPr>
              <w:spacing w:after="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Współorganizacja konkursów o zasięgu regionalnym w ramach działalności PORE.</w:t>
            </w:r>
          </w:p>
          <w:p w:rsidR="00CE245A" w:rsidRPr="00CE245A" w:rsidRDefault="00CE245A" w:rsidP="00CE245A">
            <w:pPr>
              <w:pStyle w:val="Akapitzlist"/>
              <w:numPr>
                <w:ilvl w:val="0"/>
                <w:numId w:val="15"/>
              </w:numPr>
              <w:spacing w:after="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Myślenie Wizualne, Ewa Curyło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E245A" w:rsidRPr="00CE245A" w:rsidRDefault="00CE245A" w:rsidP="00CE245A">
            <w:pPr>
              <w:pStyle w:val="Akapitzlist"/>
              <w:numPr>
                <w:ilvl w:val="0"/>
                <w:numId w:val="15"/>
              </w:numPr>
              <w:spacing w:after="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Tematyczne warsztaty przy współpracy z Goethe </w:t>
            </w:r>
            <w:proofErr w:type="spellStart"/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Institut</w:t>
            </w:r>
            <w:proofErr w:type="spellEnd"/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Warszawie i w Krakowie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E245A" w:rsidRPr="00CE245A" w:rsidRDefault="00CE245A" w:rsidP="00CE245A">
            <w:pPr>
              <w:pStyle w:val="Akapitzlist"/>
              <w:numPr>
                <w:ilvl w:val="0"/>
                <w:numId w:val="15"/>
              </w:numPr>
              <w:spacing w:after="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CE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Dwujęzyczne wychowanie - Dom Współpracy Polsko-Niemieckiej.</w:t>
            </w:r>
          </w:p>
          <w:p w:rsidR="00935AB3" w:rsidRPr="00935AB3" w:rsidRDefault="0021537A" w:rsidP="00935AB3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Konferencje metodyczne:</w:t>
            </w:r>
          </w:p>
          <w:p w:rsidR="00533544" w:rsidRPr="00533544" w:rsidRDefault="00533544" w:rsidP="00533544">
            <w:pPr>
              <w:pStyle w:val="Akapitzlist"/>
              <w:numPr>
                <w:ilvl w:val="0"/>
                <w:numId w:val="15"/>
              </w:numPr>
              <w:spacing w:after="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Organizacja konferencji metodycznej połączonej z warsztatami  myślenia wizualnego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0" w:type="dxa"/>
          </w:tcPr>
          <w:p w:rsidR="00153543" w:rsidRPr="00583FAC" w:rsidRDefault="00F35A55" w:rsidP="008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583FAC" w:rsidRPr="00583FAC"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 w:rsidR="00583FAC" w:rsidRPr="00583FAC">
              <w:rPr>
                <w:rFonts w:ascii="Times New Roman" w:hAnsi="Times New Roman" w:cs="Times New Roman"/>
                <w:sz w:val="24"/>
                <w:szCs w:val="24"/>
              </w:rPr>
              <w:t>Wylengowska</w:t>
            </w:r>
            <w:proofErr w:type="spellEnd"/>
          </w:p>
        </w:tc>
      </w:tr>
    </w:tbl>
    <w:p w:rsidR="000B4125" w:rsidRDefault="000B4125" w:rsidP="00457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6D74" w:rsidRDefault="008C6D74" w:rsidP="00457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6D74" w:rsidRDefault="008C6D74" w:rsidP="00457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F1B52" w:rsidRDefault="00BF1B52" w:rsidP="00457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0DE" w:rsidRDefault="00AD50DE" w:rsidP="00457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544" w:rsidRPr="000B4125" w:rsidRDefault="00533544" w:rsidP="00457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125">
        <w:rPr>
          <w:rFonts w:ascii="Times New Roman" w:hAnsi="Times New Roman" w:cs="Times New Roman"/>
          <w:b/>
          <w:sz w:val="32"/>
          <w:szCs w:val="32"/>
        </w:rPr>
        <w:lastRenderedPageBreak/>
        <w:t>Sieci</w:t>
      </w:r>
      <w:r w:rsidR="00457376" w:rsidRPr="000B4125">
        <w:rPr>
          <w:rFonts w:ascii="Times New Roman" w:hAnsi="Times New Roman" w:cs="Times New Roman"/>
          <w:b/>
          <w:sz w:val="32"/>
          <w:szCs w:val="32"/>
        </w:rPr>
        <w:t xml:space="preserve"> samodoskonalenia i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470"/>
        <w:gridCol w:w="4715"/>
      </w:tblGrid>
      <w:tr w:rsidR="00457376" w:rsidRPr="00457376" w:rsidTr="00457376">
        <w:tc>
          <w:tcPr>
            <w:tcW w:w="959" w:type="dxa"/>
          </w:tcPr>
          <w:p w:rsidR="00457376" w:rsidRPr="00457376" w:rsidRDefault="00457376" w:rsidP="00457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7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8470" w:type="dxa"/>
          </w:tcPr>
          <w:p w:rsidR="00457376" w:rsidRPr="00457376" w:rsidRDefault="00457376" w:rsidP="00457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76">
              <w:rPr>
                <w:rFonts w:ascii="Times New Roman" w:hAnsi="Times New Roman" w:cs="Times New Roman"/>
                <w:b/>
                <w:sz w:val="28"/>
                <w:szCs w:val="28"/>
              </w:rPr>
              <w:t>Nazwa sieci</w:t>
            </w:r>
          </w:p>
        </w:tc>
        <w:tc>
          <w:tcPr>
            <w:tcW w:w="4715" w:type="dxa"/>
          </w:tcPr>
          <w:p w:rsidR="00457376" w:rsidRPr="00457376" w:rsidRDefault="00457376" w:rsidP="00457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Doradca metodyczny - koordynator </w:t>
            </w:r>
          </w:p>
        </w:tc>
      </w:tr>
      <w:tr w:rsidR="00457376" w:rsidTr="00457376">
        <w:tc>
          <w:tcPr>
            <w:tcW w:w="959" w:type="dxa"/>
          </w:tcPr>
          <w:p w:rsidR="00457376" w:rsidRDefault="00457376" w:rsidP="004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457376" w:rsidRPr="00457376" w:rsidRDefault="00457376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Sieć pedagogów specjalnych.</w:t>
            </w:r>
          </w:p>
        </w:tc>
        <w:tc>
          <w:tcPr>
            <w:tcW w:w="4715" w:type="dxa"/>
          </w:tcPr>
          <w:p w:rsidR="00457376" w:rsidRPr="00457376" w:rsidRDefault="00F35A55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Bonalska</w:t>
            </w:r>
            <w:proofErr w:type="spellEnd"/>
          </w:p>
        </w:tc>
      </w:tr>
      <w:tr w:rsidR="00457376" w:rsidTr="00457376">
        <w:tc>
          <w:tcPr>
            <w:tcW w:w="959" w:type="dxa"/>
          </w:tcPr>
          <w:p w:rsidR="00457376" w:rsidRDefault="00457376" w:rsidP="004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457376" w:rsidRPr="00457376" w:rsidRDefault="00457376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Sieć młodych nauczycieli polonistów.</w:t>
            </w:r>
          </w:p>
        </w:tc>
        <w:tc>
          <w:tcPr>
            <w:tcW w:w="4715" w:type="dxa"/>
          </w:tcPr>
          <w:p w:rsidR="00457376" w:rsidRPr="00457376" w:rsidRDefault="00F35A55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Alina Czajka</w:t>
            </w:r>
          </w:p>
        </w:tc>
      </w:tr>
      <w:tr w:rsidR="00457376" w:rsidTr="00457376">
        <w:tc>
          <w:tcPr>
            <w:tcW w:w="959" w:type="dxa"/>
          </w:tcPr>
          <w:p w:rsidR="00457376" w:rsidRDefault="00457376" w:rsidP="004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457376" w:rsidRPr="00457376" w:rsidRDefault="00457376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1. Sieć nauczycieli przedszkola.</w:t>
            </w:r>
          </w:p>
          <w:p w:rsidR="00457376" w:rsidRPr="00457376" w:rsidRDefault="00457376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2. Sieć młodych nauczycieli przedszkola.</w:t>
            </w:r>
          </w:p>
        </w:tc>
        <w:tc>
          <w:tcPr>
            <w:tcW w:w="4715" w:type="dxa"/>
          </w:tcPr>
          <w:p w:rsidR="00457376" w:rsidRPr="00457376" w:rsidRDefault="00F35A55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Dorota Anna Kierzkowska</w:t>
            </w:r>
          </w:p>
        </w:tc>
      </w:tr>
      <w:tr w:rsidR="00457376" w:rsidTr="00457376">
        <w:tc>
          <w:tcPr>
            <w:tcW w:w="959" w:type="dxa"/>
          </w:tcPr>
          <w:p w:rsidR="00457376" w:rsidRDefault="00457376" w:rsidP="004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457376" w:rsidRPr="00457376" w:rsidRDefault="008E104D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Sieć </w:t>
            </w:r>
            <w:r w:rsidR="00FB66D2">
              <w:rPr>
                <w:rFonts w:ascii="Times New Roman" w:hAnsi="Times New Roman" w:cs="Times New Roman"/>
                <w:sz w:val="24"/>
                <w:szCs w:val="24"/>
              </w:rPr>
              <w:t xml:space="preserve">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katechetów.</w:t>
            </w:r>
          </w:p>
        </w:tc>
        <w:tc>
          <w:tcPr>
            <w:tcW w:w="4715" w:type="dxa"/>
          </w:tcPr>
          <w:p w:rsidR="00457376" w:rsidRPr="00457376" w:rsidRDefault="00F35A55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Midura</w:t>
            </w:r>
            <w:proofErr w:type="spellEnd"/>
          </w:p>
        </w:tc>
      </w:tr>
      <w:tr w:rsidR="00457376" w:rsidTr="00457376">
        <w:tc>
          <w:tcPr>
            <w:tcW w:w="959" w:type="dxa"/>
          </w:tcPr>
          <w:p w:rsidR="00457376" w:rsidRDefault="00457376" w:rsidP="004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457376" w:rsidRPr="00457376" w:rsidRDefault="00457376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1. Sieć nauczycieli wychowania fizycznego – wymiana doświadczeń, prezentacja dobrych praktyk.</w:t>
            </w:r>
          </w:p>
          <w:p w:rsidR="00457376" w:rsidRPr="00457376" w:rsidRDefault="00457376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2. Sieć nauczycieli wychowania fizycznego będących w trakcie awansu zawodowego.</w:t>
            </w:r>
          </w:p>
        </w:tc>
        <w:tc>
          <w:tcPr>
            <w:tcW w:w="4715" w:type="dxa"/>
          </w:tcPr>
          <w:p w:rsidR="00457376" w:rsidRPr="00457376" w:rsidRDefault="00F35A55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Nachtygal</w:t>
            </w:r>
            <w:proofErr w:type="spellEnd"/>
          </w:p>
        </w:tc>
      </w:tr>
      <w:tr w:rsidR="00457376" w:rsidTr="00457376">
        <w:tc>
          <w:tcPr>
            <w:tcW w:w="959" w:type="dxa"/>
          </w:tcPr>
          <w:p w:rsidR="00457376" w:rsidRDefault="00457376" w:rsidP="004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457376" w:rsidRPr="00457376" w:rsidRDefault="00457376" w:rsidP="0045737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Sieć nauczycieli edukacji wczesnoszkolnej.</w:t>
            </w:r>
          </w:p>
        </w:tc>
        <w:tc>
          <w:tcPr>
            <w:tcW w:w="4715" w:type="dxa"/>
          </w:tcPr>
          <w:p w:rsidR="00457376" w:rsidRPr="00457376" w:rsidRDefault="00F35A55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Dorota Ojrzyńska</w:t>
            </w:r>
          </w:p>
        </w:tc>
      </w:tr>
      <w:tr w:rsidR="00457376" w:rsidTr="00457376">
        <w:tc>
          <w:tcPr>
            <w:tcW w:w="959" w:type="dxa"/>
          </w:tcPr>
          <w:p w:rsidR="00457376" w:rsidRDefault="00457376" w:rsidP="0045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457376" w:rsidRPr="00457376" w:rsidRDefault="00457376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1. Sieć nauczycieli języka mniejszości narodowej.</w:t>
            </w:r>
          </w:p>
        </w:tc>
        <w:tc>
          <w:tcPr>
            <w:tcW w:w="4715" w:type="dxa"/>
          </w:tcPr>
          <w:p w:rsidR="00457376" w:rsidRPr="00457376" w:rsidRDefault="00F35A55" w:rsidP="004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 w:rsidR="00457376" w:rsidRPr="00457376">
              <w:rPr>
                <w:rFonts w:ascii="Times New Roman" w:hAnsi="Times New Roman" w:cs="Times New Roman"/>
                <w:sz w:val="24"/>
                <w:szCs w:val="24"/>
              </w:rPr>
              <w:t>Wylengowska</w:t>
            </w:r>
            <w:proofErr w:type="spellEnd"/>
          </w:p>
        </w:tc>
      </w:tr>
    </w:tbl>
    <w:p w:rsidR="00457376" w:rsidRPr="00894B5A" w:rsidRDefault="00457376" w:rsidP="004C44B4">
      <w:pPr>
        <w:rPr>
          <w:rFonts w:ascii="Times New Roman" w:hAnsi="Times New Roman" w:cs="Times New Roman"/>
          <w:sz w:val="28"/>
          <w:szCs w:val="28"/>
        </w:rPr>
      </w:pPr>
    </w:p>
    <w:sectPr w:rsidR="00457376" w:rsidRPr="00894B5A" w:rsidSect="00894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3C3"/>
    <w:multiLevelType w:val="hybridMultilevel"/>
    <w:tmpl w:val="49B28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43412"/>
    <w:multiLevelType w:val="hybridMultilevel"/>
    <w:tmpl w:val="A9A0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6D40"/>
    <w:multiLevelType w:val="hybridMultilevel"/>
    <w:tmpl w:val="77428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B0B"/>
    <w:multiLevelType w:val="hybridMultilevel"/>
    <w:tmpl w:val="5554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26E1"/>
    <w:multiLevelType w:val="hybridMultilevel"/>
    <w:tmpl w:val="7ABAC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325B0E"/>
    <w:multiLevelType w:val="hybridMultilevel"/>
    <w:tmpl w:val="2570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E2C63"/>
    <w:multiLevelType w:val="hybridMultilevel"/>
    <w:tmpl w:val="A6AA4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80A83"/>
    <w:multiLevelType w:val="hybridMultilevel"/>
    <w:tmpl w:val="D6D2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634B"/>
    <w:multiLevelType w:val="hybridMultilevel"/>
    <w:tmpl w:val="F7A6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46FBA"/>
    <w:multiLevelType w:val="hybridMultilevel"/>
    <w:tmpl w:val="DDF0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50E6C"/>
    <w:multiLevelType w:val="hybridMultilevel"/>
    <w:tmpl w:val="F8EA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07AD2"/>
    <w:multiLevelType w:val="hybridMultilevel"/>
    <w:tmpl w:val="2CEE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D21B9"/>
    <w:multiLevelType w:val="hybridMultilevel"/>
    <w:tmpl w:val="22A80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B2637"/>
    <w:multiLevelType w:val="hybridMultilevel"/>
    <w:tmpl w:val="6CAEBD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3E559E"/>
    <w:multiLevelType w:val="hybridMultilevel"/>
    <w:tmpl w:val="1C8A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41398"/>
    <w:multiLevelType w:val="hybridMultilevel"/>
    <w:tmpl w:val="D66C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B147B"/>
    <w:multiLevelType w:val="hybridMultilevel"/>
    <w:tmpl w:val="F4F6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951FD"/>
    <w:multiLevelType w:val="hybridMultilevel"/>
    <w:tmpl w:val="2E2E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93F18"/>
    <w:multiLevelType w:val="hybridMultilevel"/>
    <w:tmpl w:val="0BF89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004BDB"/>
    <w:multiLevelType w:val="hybridMultilevel"/>
    <w:tmpl w:val="47562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6"/>
  </w:num>
  <w:num w:numId="9">
    <w:abstractNumId w:val="18"/>
  </w:num>
  <w:num w:numId="10">
    <w:abstractNumId w:val="0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2"/>
  </w:num>
  <w:num w:numId="17">
    <w:abstractNumId w:val="11"/>
  </w:num>
  <w:num w:numId="18">
    <w:abstractNumId w:val="1"/>
  </w:num>
  <w:num w:numId="19">
    <w:abstractNumId w:val="7"/>
  </w:num>
  <w:num w:numId="20">
    <w:abstractNumId w:val="18"/>
  </w:num>
  <w:num w:numId="21">
    <w:abstractNumId w:val="1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B5A"/>
    <w:rsid w:val="000B4125"/>
    <w:rsid w:val="000F2D04"/>
    <w:rsid w:val="00153543"/>
    <w:rsid w:val="001A1F9B"/>
    <w:rsid w:val="00207ABD"/>
    <w:rsid w:val="0021537A"/>
    <w:rsid w:val="00271B32"/>
    <w:rsid w:val="002B7269"/>
    <w:rsid w:val="002E0B0E"/>
    <w:rsid w:val="00303C3F"/>
    <w:rsid w:val="00397BBC"/>
    <w:rsid w:val="00457376"/>
    <w:rsid w:val="00497090"/>
    <w:rsid w:val="004C44B4"/>
    <w:rsid w:val="004F7718"/>
    <w:rsid w:val="00533544"/>
    <w:rsid w:val="00583FAC"/>
    <w:rsid w:val="00717182"/>
    <w:rsid w:val="007B1EE8"/>
    <w:rsid w:val="00837CF6"/>
    <w:rsid w:val="008909D7"/>
    <w:rsid w:val="00894B5A"/>
    <w:rsid w:val="008B56D7"/>
    <w:rsid w:val="008C6D74"/>
    <w:rsid w:val="008E104D"/>
    <w:rsid w:val="009041A0"/>
    <w:rsid w:val="009213DA"/>
    <w:rsid w:val="00935AB3"/>
    <w:rsid w:val="00960B5A"/>
    <w:rsid w:val="00A125EC"/>
    <w:rsid w:val="00AD50DE"/>
    <w:rsid w:val="00B16FA3"/>
    <w:rsid w:val="00B44229"/>
    <w:rsid w:val="00BF002B"/>
    <w:rsid w:val="00BF1B52"/>
    <w:rsid w:val="00C35A44"/>
    <w:rsid w:val="00C36600"/>
    <w:rsid w:val="00C52794"/>
    <w:rsid w:val="00CE245A"/>
    <w:rsid w:val="00DB2832"/>
    <w:rsid w:val="00F332CA"/>
    <w:rsid w:val="00F35A55"/>
    <w:rsid w:val="00F6767E"/>
    <w:rsid w:val="00F95720"/>
    <w:rsid w:val="00FB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279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8EEB-405A-4872-9D52-CE73F497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33</cp:revision>
  <dcterms:created xsi:type="dcterms:W3CDTF">2019-10-28T08:17:00Z</dcterms:created>
  <dcterms:modified xsi:type="dcterms:W3CDTF">2019-10-29T14:49:00Z</dcterms:modified>
</cp:coreProperties>
</file>